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37" w:rsidRDefault="00CD7037" w:rsidP="00CD7037">
      <w:pPr>
        <w:spacing w:line="254" w:lineRule="auto"/>
        <w:rPr>
          <w:rFonts w:ascii="Times New Roman" w:eastAsia="Calibri" w:hAnsi="Times New Roman" w:cs="Times New Roman"/>
          <w:b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</w:p>
    <w:p w:rsidR="00CD7037" w:rsidRPr="004A5A15" w:rsidRDefault="00CD7037" w:rsidP="00CD7037">
      <w:pPr>
        <w:spacing w:line="254" w:lineRule="auto"/>
        <w:jc w:val="center"/>
        <w:rPr>
          <w:rFonts w:ascii="Times New Roman" w:eastAsia="Calibri" w:hAnsi="Times New Roman" w:cs="Times New Roman"/>
          <w:b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4A5A15">
        <w:rPr>
          <w:rFonts w:ascii="Times New Roman" w:eastAsia="Calibri" w:hAnsi="Times New Roman" w:cs="Times New Roman"/>
          <w:b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 xml:space="preserve">Actividades Apoyo Hogar </w:t>
      </w:r>
      <w:r>
        <w:rPr>
          <w:rFonts w:ascii="Times New Roman" w:eastAsia="Calibri" w:hAnsi="Times New Roman" w:cs="Times New Roman"/>
          <w:b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12</w:t>
      </w:r>
      <w:r>
        <w:rPr>
          <w:rFonts w:ascii="Times New Roman" w:eastAsia="Calibri" w:hAnsi="Times New Roman" w:cs="Times New Roman"/>
          <w:b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 xml:space="preserve"> </w:t>
      </w:r>
      <w:r w:rsidRPr="004A5A15">
        <w:rPr>
          <w:rFonts w:ascii="Times New Roman" w:eastAsia="Calibri" w:hAnsi="Times New Roman" w:cs="Times New Roman"/>
          <w:b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KÍNDER</w:t>
      </w:r>
    </w:p>
    <w:p w:rsidR="00CD7037" w:rsidRPr="004A5A15" w:rsidRDefault="00CD7037" w:rsidP="00CD7037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Del 22 al 26</w:t>
      </w:r>
      <w:r w:rsidRPr="004A5A15">
        <w:rPr>
          <w:rFonts w:ascii="Times New Roman" w:eastAsia="Calibri" w:hAnsi="Times New Roman" w:cs="Times New Roman"/>
          <w:b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 xml:space="preserve"> de junio 2020</w:t>
      </w:r>
    </w:p>
    <w:p w:rsidR="00CD7037" w:rsidRPr="004A5A15" w:rsidRDefault="00CD7037" w:rsidP="00CD7037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037" w:rsidRPr="004A5A15" w:rsidRDefault="00CD7037" w:rsidP="00CD7037">
      <w:pPr>
        <w:tabs>
          <w:tab w:val="left" w:pos="3462"/>
        </w:tabs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4A5A15">
        <w:rPr>
          <w:rFonts w:ascii="Times New Roman" w:eastAsia="Calibri" w:hAnsi="Times New Roman" w:cs="Times New Roman"/>
          <w:sz w:val="28"/>
          <w:szCs w:val="28"/>
        </w:rPr>
        <w:tab/>
      </w:r>
      <w:r w:rsidRPr="004A5A15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7213A1C4" wp14:editId="7631D12A">
            <wp:extent cx="5379085" cy="3093085"/>
            <wp:effectExtent l="0" t="0" r="0" b="0"/>
            <wp:docPr id="1" name="Imagen 8" descr="Resultado de imagen para HACIENDO TAREAS EN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Resultado de imagen para HACIENDO TAREAS EN FAMI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37" w:rsidRPr="004A5A15" w:rsidRDefault="00CD7037" w:rsidP="00CD7037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037" w:rsidRPr="004A5A15" w:rsidRDefault="00CD7037" w:rsidP="00CD7037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037" w:rsidRDefault="00CD7037" w:rsidP="00CD70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D7037" w:rsidRPr="00952CD0" w:rsidRDefault="00CD7037" w:rsidP="00CD70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C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Estimadas </w:t>
      </w:r>
      <w:proofErr w:type="spellStart"/>
      <w:r w:rsidRPr="00952CD0">
        <w:rPr>
          <w:rFonts w:ascii="Times New Roman" w:eastAsia="Calibri" w:hAnsi="Times New Roman" w:cs="Times New Roman"/>
          <w:sz w:val="24"/>
          <w:szCs w:val="24"/>
        </w:rPr>
        <w:t>Apoder@s</w:t>
      </w:r>
      <w:proofErr w:type="spellEnd"/>
      <w:r w:rsidRPr="00952CD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D7037" w:rsidRPr="00952CD0" w:rsidRDefault="00EC4A37" w:rsidP="00CD70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En esta do</w:t>
      </w:r>
      <w:r w:rsidR="00CD7037" w:rsidRPr="00952CD0">
        <w:rPr>
          <w:rFonts w:ascii="Times New Roman" w:eastAsia="Calibri" w:hAnsi="Times New Roman" w:cs="Times New Roman"/>
          <w:sz w:val="24"/>
          <w:szCs w:val="24"/>
        </w:rPr>
        <w:t>ceava entrega de actividades de apoyo para el hogar, la modalidad seguirá siendo lúdica, creativa, expositiva, y todo lo que ya hemos estado haciendo con una variedad d</w:t>
      </w:r>
      <w:r w:rsidR="00CD7037">
        <w:rPr>
          <w:rFonts w:ascii="Times New Roman" w:eastAsia="Calibri" w:hAnsi="Times New Roman" w:cs="Times New Roman"/>
          <w:sz w:val="24"/>
          <w:szCs w:val="24"/>
        </w:rPr>
        <w:t xml:space="preserve">e actividades, con el libro de </w:t>
      </w:r>
      <w:proofErr w:type="spellStart"/>
      <w:r w:rsidR="00CD7037">
        <w:rPr>
          <w:rFonts w:ascii="Times New Roman" w:eastAsia="Calibri" w:hAnsi="Times New Roman" w:cs="Times New Roman"/>
          <w:sz w:val="24"/>
          <w:szCs w:val="24"/>
        </w:rPr>
        <w:t>M</w:t>
      </w:r>
      <w:r w:rsidR="00CD7037" w:rsidRPr="00952CD0">
        <w:rPr>
          <w:rFonts w:ascii="Times New Roman" w:eastAsia="Calibri" w:hAnsi="Times New Roman" w:cs="Times New Roman"/>
          <w:sz w:val="24"/>
          <w:szCs w:val="24"/>
        </w:rPr>
        <w:t>ineduc</w:t>
      </w:r>
      <w:proofErr w:type="spellEnd"/>
      <w:r w:rsidR="00CD7037" w:rsidRPr="00952CD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(Mariposa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CD7037" w:rsidRPr="00952CD0">
        <w:rPr>
          <w:rFonts w:ascii="Times New Roman" w:eastAsia="Calibri" w:hAnsi="Times New Roman" w:cs="Times New Roman"/>
          <w:sz w:val="24"/>
          <w:szCs w:val="24"/>
        </w:rPr>
        <w:t>con</w:t>
      </w:r>
      <w:proofErr w:type="gramEnd"/>
      <w:r w:rsidR="00CD7037" w:rsidRPr="00952CD0">
        <w:rPr>
          <w:rFonts w:ascii="Times New Roman" w:eastAsia="Calibri" w:hAnsi="Times New Roman" w:cs="Times New Roman"/>
          <w:sz w:val="24"/>
          <w:szCs w:val="24"/>
        </w:rPr>
        <w:t xml:space="preserve"> los textos de Lenguaje “Aprendo a leer y a Escribir” (</w:t>
      </w:r>
      <w:proofErr w:type="spellStart"/>
      <w:r w:rsidR="00CD7037" w:rsidRPr="00952CD0">
        <w:rPr>
          <w:rFonts w:ascii="Times New Roman" w:eastAsia="Calibri" w:hAnsi="Times New Roman" w:cs="Times New Roman"/>
          <w:sz w:val="24"/>
          <w:szCs w:val="24"/>
        </w:rPr>
        <w:t>Sopena</w:t>
      </w:r>
      <w:proofErr w:type="spellEnd"/>
      <w:r w:rsidR="00CD7037" w:rsidRPr="00952CD0">
        <w:rPr>
          <w:rFonts w:ascii="Times New Roman" w:eastAsia="Calibri" w:hAnsi="Times New Roman" w:cs="Times New Roman"/>
          <w:sz w:val="24"/>
          <w:szCs w:val="24"/>
        </w:rPr>
        <w:t>) y Matemática  “Lógica y Números (</w:t>
      </w:r>
      <w:proofErr w:type="spellStart"/>
      <w:r w:rsidR="00CD7037" w:rsidRPr="00952CD0">
        <w:rPr>
          <w:rFonts w:ascii="Times New Roman" w:eastAsia="Calibri" w:hAnsi="Times New Roman" w:cs="Times New Roman"/>
          <w:sz w:val="24"/>
          <w:szCs w:val="24"/>
        </w:rPr>
        <w:t>Caligrafix</w:t>
      </w:r>
      <w:proofErr w:type="spellEnd"/>
      <w:r w:rsidR="00CD7037" w:rsidRPr="00952CD0">
        <w:rPr>
          <w:rFonts w:ascii="Times New Roman" w:eastAsia="Calibri" w:hAnsi="Times New Roman" w:cs="Times New Roman"/>
          <w:sz w:val="24"/>
          <w:szCs w:val="24"/>
        </w:rPr>
        <w:t xml:space="preserve">) que entregué en mi domicilio. </w:t>
      </w:r>
      <w:r w:rsidR="00CD7037" w:rsidRPr="00952CD0">
        <w:rPr>
          <w:rFonts w:ascii="Times New Roman" w:eastAsia="Calibri" w:hAnsi="Times New Roman" w:cs="Times New Roman"/>
          <w:b/>
          <w:sz w:val="24"/>
          <w:szCs w:val="24"/>
        </w:rPr>
        <w:t>Por favor leer las instrucciones y seguir el cronograma diario, ya que es una actividad diaria, para que no se estresen ni agobien los niños y ustedes</w:t>
      </w:r>
      <w:r w:rsidR="00CD7037" w:rsidRPr="00952CD0">
        <w:rPr>
          <w:rFonts w:ascii="Times New Roman" w:eastAsia="Calibri" w:hAnsi="Times New Roman" w:cs="Times New Roman"/>
          <w:sz w:val="24"/>
          <w:szCs w:val="24"/>
        </w:rPr>
        <w:t>. Se continuará incorporando videos y audios explicativos de algunas actividades, cómo un medio más de apoyo. No olvidar que es una actividad diaria, y cada día es un núcleo distinto (asignatura)</w:t>
      </w:r>
    </w:p>
    <w:p w:rsidR="00CD7037" w:rsidRPr="00952CD0" w:rsidRDefault="00CD7037" w:rsidP="00CD7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CD0">
        <w:rPr>
          <w:rFonts w:ascii="Times New Roman" w:eastAsia="Calibri" w:hAnsi="Times New Roman" w:cs="Times New Roman"/>
          <w:sz w:val="24"/>
          <w:szCs w:val="24"/>
        </w:rPr>
        <w:t>Recuerden además sacar fotos y/o videos, audios cortitos de las actividades con los niños y enviar al whatsApp del curso con la fecha y nombre  de la activad, ya que así yo podré revisar las tareas, realizar retroalimentación de los contenidos y registrar sus avances diariamente de todas las actividades, la idea es que todos avancen y aprendan de igual manera. También se podrán realizar video llamadas.</w:t>
      </w:r>
    </w:p>
    <w:p w:rsidR="00CD7037" w:rsidRPr="00952CD0" w:rsidRDefault="00CD7037" w:rsidP="00CD7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CD0">
        <w:rPr>
          <w:rFonts w:ascii="Times New Roman" w:eastAsia="Calibri" w:hAnsi="Times New Roman" w:cs="Times New Roman"/>
          <w:sz w:val="24"/>
          <w:szCs w:val="24"/>
        </w:rPr>
        <w:t>También guarden todas las actividades realizadas, y consulten todas las dudas e inquietudes con toda confianza.</w:t>
      </w:r>
      <w:r w:rsidRPr="00952CD0">
        <w:rPr>
          <w:rFonts w:ascii="Times New Roman" w:eastAsia="Calibri" w:hAnsi="Times New Roman" w:cs="Times New Roman"/>
          <w:sz w:val="24"/>
          <w:szCs w:val="24"/>
        </w:rPr>
        <w:tab/>
      </w:r>
      <w:r w:rsidRPr="00952CD0">
        <w:rPr>
          <w:rFonts w:ascii="Times New Roman" w:eastAsia="Calibri" w:hAnsi="Times New Roman" w:cs="Times New Roman"/>
          <w:sz w:val="24"/>
          <w:szCs w:val="24"/>
        </w:rPr>
        <w:tab/>
      </w:r>
      <w:r w:rsidRPr="00952CD0">
        <w:rPr>
          <w:rFonts w:ascii="Times New Roman" w:eastAsia="Calibri" w:hAnsi="Times New Roman" w:cs="Times New Roman"/>
          <w:sz w:val="24"/>
          <w:szCs w:val="24"/>
        </w:rPr>
        <w:tab/>
      </w:r>
      <w:r w:rsidRPr="00952CD0">
        <w:rPr>
          <w:rFonts w:ascii="Times New Roman" w:eastAsia="Calibri" w:hAnsi="Times New Roman" w:cs="Times New Roman"/>
          <w:sz w:val="24"/>
          <w:szCs w:val="24"/>
        </w:rPr>
        <w:tab/>
      </w:r>
      <w:r w:rsidRPr="00952CD0">
        <w:rPr>
          <w:rFonts w:ascii="Times New Roman" w:eastAsia="Calibri" w:hAnsi="Times New Roman" w:cs="Times New Roman"/>
          <w:sz w:val="24"/>
          <w:szCs w:val="24"/>
        </w:rPr>
        <w:tab/>
      </w:r>
      <w:r w:rsidRPr="00952CD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:rsidR="00CD7037" w:rsidRPr="00F42D0B" w:rsidRDefault="00CD7037" w:rsidP="00CD7037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0B">
        <w:rPr>
          <w:rFonts w:ascii="Times New Roman" w:eastAsia="Calibri" w:hAnsi="Times New Roman" w:cs="Times New Roman"/>
          <w:sz w:val="28"/>
          <w:szCs w:val="28"/>
        </w:rPr>
        <w:t>Atte. Tía María Elena.</w:t>
      </w:r>
    </w:p>
    <w:p w:rsidR="00CD7037" w:rsidRDefault="00CD7037" w:rsidP="00CD7037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037" w:rsidRPr="00096E30" w:rsidRDefault="00CD7037" w:rsidP="00CD7037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6E30">
        <w:rPr>
          <w:rFonts w:ascii="Times New Roman" w:eastAsia="Calibri" w:hAnsi="Times New Roman" w:cs="Times New Roman"/>
          <w:b/>
          <w:sz w:val="28"/>
          <w:szCs w:val="28"/>
        </w:rPr>
        <w:t>CRONOGRAMA SEMANAL</w:t>
      </w:r>
    </w:p>
    <w:tbl>
      <w:tblPr>
        <w:tblStyle w:val="Tablaconcuadrcula"/>
        <w:tblW w:w="10200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2039"/>
        <w:gridCol w:w="2039"/>
        <w:gridCol w:w="2041"/>
        <w:gridCol w:w="2040"/>
        <w:gridCol w:w="2041"/>
      </w:tblGrid>
      <w:tr w:rsidR="00CD7037" w:rsidRPr="00096E30" w:rsidTr="0055030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30">
              <w:rPr>
                <w:rFonts w:ascii="Times New Roman" w:hAnsi="Times New Roman"/>
                <w:b/>
                <w:sz w:val="24"/>
                <w:szCs w:val="24"/>
              </w:rPr>
              <w:t>LUNES</w:t>
            </w:r>
            <w:r w:rsidR="00EC4A37">
              <w:rPr>
                <w:rFonts w:ascii="Times New Roman" w:hAnsi="Times New Roman"/>
                <w:b/>
                <w:sz w:val="24"/>
                <w:szCs w:val="24"/>
              </w:rPr>
              <w:t xml:space="preserve"> 22</w:t>
            </w:r>
          </w:p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Junio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30">
              <w:rPr>
                <w:rFonts w:ascii="Times New Roman" w:hAnsi="Times New Roman"/>
                <w:b/>
                <w:sz w:val="24"/>
                <w:szCs w:val="24"/>
              </w:rPr>
              <w:t>MARTES</w:t>
            </w:r>
            <w:r w:rsidR="00EC4A37"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</w:p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Junio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30">
              <w:rPr>
                <w:rFonts w:ascii="Times New Roman" w:hAnsi="Times New Roman"/>
                <w:b/>
                <w:sz w:val="24"/>
                <w:szCs w:val="24"/>
              </w:rPr>
              <w:t>MIERCOLES</w:t>
            </w:r>
            <w:r w:rsidR="00EC4A37">
              <w:rPr>
                <w:rFonts w:ascii="Times New Roman" w:hAnsi="Times New Roman"/>
                <w:b/>
                <w:sz w:val="24"/>
                <w:szCs w:val="24"/>
              </w:rPr>
              <w:t xml:space="preserve"> 24</w:t>
            </w:r>
          </w:p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Junio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30">
              <w:rPr>
                <w:rFonts w:ascii="Times New Roman" w:hAnsi="Times New Roman"/>
                <w:b/>
                <w:sz w:val="24"/>
                <w:szCs w:val="24"/>
              </w:rPr>
              <w:t>JUEVES</w:t>
            </w:r>
            <w:r w:rsidR="00EC4A37">
              <w:rPr>
                <w:rFonts w:ascii="Times New Roman" w:hAnsi="Times New Roman"/>
                <w:b/>
                <w:sz w:val="24"/>
                <w:szCs w:val="24"/>
              </w:rPr>
              <w:t xml:space="preserve"> 25</w:t>
            </w:r>
          </w:p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Junio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30">
              <w:rPr>
                <w:rFonts w:ascii="Times New Roman" w:hAnsi="Times New Roman"/>
                <w:b/>
                <w:sz w:val="24"/>
                <w:szCs w:val="24"/>
              </w:rPr>
              <w:t>VIERNES</w:t>
            </w:r>
            <w:r w:rsidR="00EC4A37">
              <w:rPr>
                <w:rFonts w:ascii="Times New Roman" w:hAnsi="Times New Roman"/>
                <w:b/>
                <w:sz w:val="24"/>
                <w:szCs w:val="24"/>
              </w:rPr>
              <w:t xml:space="preserve"> 26</w:t>
            </w:r>
          </w:p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Junio</w:t>
            </w:r>
          </w:p>
        </w:tc>
      </w:tr>
      <w:tr w:rsidR="00CD7037" w:rsidRPr="00096E30" w:rsidTr="0055030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>Mañana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niñ@s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jc w:val="center"/>
              <w:rPr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>Mañana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niñ@s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jc w:val="center"/>
              <w:rPr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>Mañana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niñ@s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jc w:val="center"/>
              <w:rPr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>Mañana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niñ@s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jc w:val="center"/>
              <w:rPr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>Mañana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niñ@s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CD7037" w:rsidRPr="00096E30" w:rsidTr="0055030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30">
              <w:rPr>
                <w:rFonts w:ascii="Times New Roman" w:hAnsi="Times New Roman"/>
                <w:b/>
                <w:sz w:val="24"/>
                <w:szCs w:val="24"/>
              </w:rPr>
              <w:t>Desarrollo Personal y Social</w:t>
            </w:r>
          </w:p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037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30">
              <w:rPr>
                <w:rFonts w:ascii="Times New Roman" w:hAnsi="Times New Roman"/>
                <w:b/>
                <w:sz w:val="24"/>
                <w:szCs w:val="24"/>
              </w:rPr>
              <w:t>Comunicación Integral</w:t>
            </w:r>
          </w:p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(Lenguaje Verbal)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30">
              <w:rPr>
                <w:rFonts w:ascii="Times New Roman" w:hAnsi="Times New Roman"/>
                <w:b/>
                <w:sz w:val="24"/>
                <w:szCs w:val="24"/>
              </w:rPr>
              <w:t>Interacción con el Medio Natural y Cultural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30">
              <w:rPr>
                <w:rFonts w:ascii="Times New Roman" w:hAnsi="Times New Roman"/>
                <w:b/>
                <w:sz w:val="24"/>
                <w:szCs w:val="24"/>
              </w:rPr>
              <w:t>Pensamiento Matemático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E30">
              <w:rPr>
                <w:rFonts w:ascii="Times New Roman" w:hAnsi="Times New Roman"/>
                <w:b/>
                <w:sz w:val="24"/>
                <w:szCs w:val="24"/>
              </w:rPr>
              <w:t>Comunicación Integral (Lenguaje Artístico)</w:t>
            </w:r>
          </w:p>
        </w:tc>
      </w:tr>
      <w:tr w:rsidR="00CD7037" w:rsidRPr="00096E30" w:rsidTr="0055030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>Tarde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(Educadora)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jc w:val="center"/>
              <w:rPr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>Tarde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(Educadora)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jc w:val="center"/>
              <w:rPr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>Tarde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(Educadora)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jc w:val="center"/>
              <w:rPr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>Tarde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(Educadora)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jc w:val="center"/>
              <w:rPr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>Tarde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(Educadora)</w:t>
            </w:r>
          </w:p>
        </w:tc>
      </w:tr>
      <w:tr w:rsidR="00CD7037" w:rsidRPr="00096E30" w:rsidTr="0055030D"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37" w:rsidRPr="00096E30" w:rsidRDefault="00CD7037" w:rsidP="00550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037" w:rsidRPr="00096E30" w:rsidTr="0055030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 xml:space="preserve">Retroalimentación, revisión y registro  de las actividades de Desarrollo Personal y Social (14:00 a 17:00 </w:t>
            </w:r>
            <w:proofErr w:type="spellStart"/>
            <w:r w:rsidRPr="00096E30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  <w:r w:rsidRPr="00096E30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rPr>
                <w:rFonts w:ascii="Times New Roman" w:hAnsi="Times New Roman"/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>Retroalimentación, revisión y registro  de las actividades de Comunicación Integral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(Lenguaje Verbal)</w:t>
            </w:r>
            <w:r w:rsidRPr="00096E30">
              <w:rPr>
                <w:rFonts w:ascii="Times New Roman" w:hAnsi="Times New Roman"/>
                <w:sz w:val="24"/>
                <w:szCs w:val="24"/>
              </w:rPr>
              <w:t xml:space="preserve"> (14:00 a 17:00 </w:t>
            </w:r>
            <w:proofErr w:type="spellStart"/>
            <w:r w:rsidRPr="00096E30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  <w:r w:rsidRPr="00096E3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rPr>
                <w:rFonts w:ascii="Times New Roman" w:hAnsi="Times New Roman"/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 xml:space="preserve">Retroalimentación, revisión y registro  de las actividades de Interacción con el Medio Natural y cultural (14:00 a 17:00 </w:t>
            </w:r>
            <w:proofErr w:type="spellStart"/>
            <w:r w:rsidRPr="00096E30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  <w:r w:rsidRPr="00096E3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rPr>
                <w:rFonts w:ascii="Times New Roman" w:hAnsi="Times New Roman"/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 xml:space="preserve">Retroalimentación, revisión y registro    de las actividades  de Pensamiento Matemático (14:00 a 17:00 </w:t>
            </w:r>
            <w:proofErr w:type="spellStart"/>
            <w:r w:rsidRPr="00096E30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  <w:r w:rsidRPr="00096E3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37" w:rsidRPr="00096E30" w:rsidRDefault="00CD7037" w:rsidP="0055030D">
            <w:pPr>
              <w:rPr>
                <w:rFonts w:ascii="Times New Roman" w:hAnsi="Times New Roman"/>
                <w:sz w:val="24"/>
                <w:szCs w:val="24"/>
              </w:rPr>
            </w:pPr>
            <w:r w:rsidRPr="00096E30">
              <w:rPr>
                <w:rFonts w:ascii="Times New Roman" w:hAnsi="Times New Roman"/>
                <w:sz w:val="24"/>
                <w:szCs w:val="24"/>
              </w:rPr>
              <w:t xml:space="preserve">Retroalimentación, revisión y registro   de las actividades de Comunicación Integral (Lenguaje artístico (14:00 a 17:00 </w:t>
            </w:r>
            <w:proofErr w:type="spellStart"/>
            <w:r w:rsidRPr="00096E30">
              <w:rPr>
                <w:rFonts w:ascii="Times New Roman" w:hAnsi="Times New Roman"/>
                <w:sz w:val="24"/>
                <w:szCs w:val="24"/>
              </w:rPr>
              <w:t>hrs</w:t>
            </w:r>
            <w:proofErr w:type="spellEnd"/>
            <w:r w:rsidRPr="00096E3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CD7037" w:rsidRDefault="00CD7037" w:rsidP="00CD7037">
      <w:pPr>
        <w:spacing w:line="254" w:lineRule="auto"/>
        <w:ind w:left="637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037" w:rsidRDefault="00CD7037" w:rsidP="00CD7037">
      <w:pPr>
        <w:spacing w:line="254" w:lineRule="auto"/>
        <w:ind w:left="637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037" w:rsidRPr="0090361E" w:rsidRDefault="00EC4A37" w:rsidP="00CD7037">
      <w:pPr>
        <w:spacing w:line="254" w:lineRule="auto"/>
        <w:ind w:left="637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Lunes 22</w:t>
      </w:r>
      <w:r w:rsidR="00CD7037" w:rsidRPr="0090361E">
        <w:rPr>
          <w:rFonts w:ascii="Times New Roman" w:eastAsia="Calibri" w:hAnsi="Times New Roman" w:cs="Times New Roman"/>
          <w:b/>
          <w:sz w:val="28"/>
          <w:szCs w:val="28"/>
        </w:rPr>
        <w:t xml:space="preserve"> de Junio</w:t>
      </w:r>
    </w:p>
    <w:p w:rsidR="00CD7037" w:rsidRPr="0090361E" w:rsidRDefault="00CD7037" w:rsidP="00CD70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361E">
        <w:rPr>
          <w:rFonts w:ascii="Times New Roman" w:eastAsia="Calibri" w:hAnsi="Times New Roman" w:cs="Times New Roman"/>
          <w:b/>
          <w:sz w:val="28"/>
          <w:szCs w:val="28"/>
        </w:rPr>
        <w:t>1. Ámbito: Desarrollo Personal y Social</w:t>
      </w:r>
    </w:p>
    <w:p w:rsidR="00CD7037" w:rsidRPr="0090361E" w:rsidRDefault="00CD7037" w:rsidP="00CD70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36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A30BA">
        <w:rPr>
          <w:rFonts w:ascii="Times New Roman" w:eastAsia="Calibri" w:hAnsi="Times New Roman" w:cs="Times New Roman"/>
          <w:b/>
          <w:sz w:val="28"/>
          <w:szCs w:val="28"/>
        </w:rPr>
        <w:t xml:space="preserve">Núcleo: </w:t>
      </w:r>
      <w:r w:rsidR="00757B76">
        <w:rPr>
          <w:rFonts w:ascii="Times New Roman" w:eastAsia="Calibri" w:hAnsi="Times New Roman" w:cs="Times New Roman"/>
          <w:b/>
          <w:sz w:val="28"/>
          <w:szCs w:val="28"/>
        </w:rPr>
        <w:t>Corporalidad y Movimiento</w:t>
      </w:r>
    </w:p>
    <w:p w:rsidR="00CD7037" w:rsidRPr="00757B76" w:rsidRDefault="00757B76" w:rsidP="00CD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gobCL"/>
          <w:b/>
          <w:color w:val="000000"/>
          <w:sz w:val="28"/>
          <w:szCs w:val="28"/>
        </w:rPr>
        <w:t xml:space="preserve">    Objetivo: </w:t>
      </w:r>
      <w:r>
        <w:rPr>
          <w:rFonts w:ascii="Times New Roman" w:hAnsi="Times New Roman" w:cs="Times New Roman"/>
          <w:b/>
          <w:sz w:val="28"/>
          <w:szCs w:val="28"/>
        </w:rPr>
        <w:t>7 Nivel</w:t>
      </w:r>
      <w:r w:rsidRPr="00757B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B76">
        <w:rPr>
          <w:rFonts w:ascii="Times New Roman" w:hAnsi="Times New Roman" w:cs="Times New Roman"/>
          <w:sz w:val="28"/>
          <w:szCs w:val="28"/>
        </w:rPr>
        <w:t>Resolver desafíos prácticos manteniendo control, equilibrio y coordinación al combinar diversos movimientos, posturas y desplazamientos tales como: lanzar y recibir, desplazarse en planos inclinados, seguir ritmos, en una variedad de juegos.</w:t>
      </w:r>
    </w:p>
    <w:p w:rsidR="00CD7037" w:rsidRDefault="00CD7037" w:rsidP="00CD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61E">
        <w:rPr>
          <w:rFonts w:ascii="Times New Roman" w:eastAsia="Calibri" w:hAnsi="Times New Roman" w:cs="Times New Roman"/>
          <w:b/>
          <w:sz w:val="28"/>
          <w:szCs w:val="28"/>
        </w:rPr>
        <w:t xml:space="preserve">    Actividad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57B76">
        <w:rPr>
          <w:rFonts w:ascii="Times New Roman" w:eastAsia="Calibri" w:hAnsi="Times New Roman" w:cs="Times New Roman"/>
          <w:sz w:val="28"/>
          <w:szCs w:val="28"/>
        </w:rPr>
        <w:t>“Desafío” Los niños deberán inventar y realizar un secuencia de ejercicios motores, acompañados de música a elección, puede ser solito/a, o en forma grupal con los integrantes de su familia, tipo mini coreografía, baile, o simplemente ejercicios de deporte, con pasos sencillos, luego deberán grabar y enviar su desafío. (</w:t>
      </w:r>
      <w:r w:rsidR="00A625B0">
        <w:rPr>
          <w:rFonts w:ascii="Times New Roman" w:eastAsia="Calibri" w:hAnsi="Times New Roman" w:cs="Times New Roman"/>
          <w:sz w:val="28"/>
          <w:szCs w:val="28"/>
        </w:rPr>
        <w:t>Pueden</w:t>
      </w:r>
      <w:r w:rsidR="00757B76">
        <w:rPr>
          <w:rFonts w:ascii="Times New Roman" w:eastAsia="Calibri" w:hAnsi="Times New Roman" w:cs="Times New Roman"/>
          <w:sz w:val="28"/>
          <w:szCs w:val="28"/>
        </w:rPr>
        <w:t xml:space="preserve"> agregar accesorios o implementos </w:t>
      </w:r>
      <w:r w:rsidR="00A625B0">
        <w:rPr>
          <w:rFonts w:ascii="Times New Roman" w:eastAsia="Calibri" w:hAnsi="Times New Roman" w:cs="Times New Roman"/>
          <w:sz w:val="28"/>
          <w:szCs w:val="28"/>
        </w:rPr>
        <w:t>si lo desean, pañuelos, pelotas, cintas, etc.</w:t>
      </w:r>
      <w:r w:rsidR="00757B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57B76" w:rsidRDefault="00757B76" w:rsidP="00CD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Ejemplos: </w:t>
      </w:r>
    </w:p>
    <w:p w:rsidR="00757B76" w:rsidRDefault="00757B76" w:rsidP="00CD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B76" w:rsidRDefault="00757B76" w:rsidP="00CD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5B0" w:rsidRDefault="00757B76" w:rsidP="00757B76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25B89C3F" wp14:editId="50DAEACD">
            <wp:extent cx="2561590" cy="2600062"/>
            <wp:effectExtent l="76200" t="76200" r="124460" b="124460"/>
            <wp:docPr id="24" name="Imagen 24" descr="Los niños bailando coreografías de grupo moderno con bufan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niños bailando coreografías de grupo moderno con bufand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10"/>
                    <a:stretch/>
                  </pic:blipFill>
                  <pic:spPr bwMode="auto">
                    <a:xfrm>
                      <a:off x="0" y="0"/>
                      <a:ext cx="2576122" cy="26148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7B76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75F62886" wp14:editId="66222FF0">
            <wp:extent cx="2390775" cy="3592695"/>
            <wp:effectExtent l="76200" t="76200" r="123825" b="141605"/>
            <wp:docPr id="25" name="Imagen 25" descr="Los Niños Bailan Coreografía Moderna Del Grupo En Clase De Ba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Niños Bailan Coreografía Moderna Del Grupo En Clase De Bail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08" cy="35951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25B0" w:rsidRDefault="00A625B0" w:rsidP="00757B76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556A78FF" wp14:editId="1630FA2A">
                <wp:extent cx="304800" cy="304800"/>
                <wp:effectExtent l="0" t="0" r="0" b="0"/>
                <wp:docPr id="6" name="AutoShape 6" descr="Poniéndole ritmo a la cuarentena: un montón de bailes y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DAA99" id="AutoShape 6" o:spid="_x0000_s1026" alt="Poniéndole ritmo a la cuarentena: un montón de bailes y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0kb9TnAgAA/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CD7037" w:rsidRPr="00A625B0" w:rsidRDefault="00A625B0" w:rsidP="00A625B0">
      <w:pPr>
        <w:ind w:left="5664" w:firstLine="708"/>
        <w:rPr>
          <w:noProof/>
          <w:lang w:eastAsia="es-CL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M</w:t>
      </w:r>
      <w:r w:rsidR="00EC4A37">
        <w:rPr>
          <w:rFonts w:ascii="Times New Roman" w:eastAsia="Calibri" w:hAnsi="Times New Roman" w:cs="Times New Roman"/>
          <w:b/>
          <w:sz w:val="28"/>
          <w:szCs w:val="28"/>
        </w:rPr>
        <w:t>artes 23</w:t>
      </w:r>
      <w:r w:rsidR="00CD7037" w:rsidRPr="0090361E">
        <w:rPr>
          <w:rFonts w:ascii="Times New Roman" w:eastAsia="Calibri" w:hAnsi="Times New Roman" w:cs="Times New Roman"/>
          <w:b/>
          <w:sz w:val="28"/>
          <w:szCs w:val="28"/>
        </w:rPr>
        <w:t xml:space="preserve"> de Junio</w:t>
      </w:r>
    </w:p>
    <w:p w:rsidR="00CD7037" w:rsidRPr="0090361E" w:rsidRDefault="00CD7037" w:rsidP="00CD70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361E">
        <w:rPr>
          <w:rFonts w:ascii="Times New Roman" w:eastAsia="Calibri" w:hAnsi="Times New Roman" w:cs="Times New Roman"/>
          <w:b/>
          <w:sz w:val="28"/>
          <w:szCs w:val="28"/>
        </w:rPr>
        <w:t>2. Ámbito: Comunicación Integral</w:t>
      </w:r>
    </w:p>
    <w:p w:rsidR="00CD7037" w:rsidRPr="0090361E" w:rsidRDefault="00CD7037" w:rsidP="00CD70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361E">
        <w:rPr>
          <w:rFonts w:ascii="Times New Roman" w:eastAsia="Calibri" w:hAnsi="Times New Roman" w:cs="Times New Roman"/>
          <w:b/>
          <w:sz w:val="28"/>
          <w:szCs w:val="28"/>
        </w:rPr>
        <w:t xml:space="preserve">    Núcleo: Lenguaje Verbal</w:t>
      </w:r>
    </w:p>
    <w:p w:rsidR="00DB7EC7" w:rsidRDefault="00CD7037" w:rsidP="00CD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gobCL"/>
          <w:b/>
          <w:color w:val="000000"/>
          <w:sz w:val="28"/>
          <w:szCs w:val="28"/>
        </w:rPr>
        <w:t xml:space="preserve">    </w:t>
      </w:r>
      <w:r w:rsidRPr="0090361E">
        <w:rPr>
          <w:rFonts w:ascii="Times New Roman" w:hAnsi="Times New Roman" w:cs="gobCL"/>
          <w:b/>
          <w:color w:val="000000"/>
          <w:sz w:val="28"/>
          <w:szCs w:val="28"/>
        </w:rPr>
        <w:t>Objetivo</w:t>
      </w:r>
      <w:r w:rsidRPr="006402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6402F8" w:rsidRPr="00F055D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402F8" w:rsidRPr="00F055DF">
        <w:rPr>
          <w:rFonts w:ascii="Times New Roman" w:hAnsi="Times New Roman" w:cs="Times New Roman"/>
          <w:b/>
          <w:sz w:val="28"/>
          <w:szCs w:val="28"/>
        </w:rPr>
        <w:t>Nivel 1</w:t>
      </w:r>
      <w:r w:rsidR="006402F8" w:rsidRPr="006402F8">
        <w:rPr>
          <w:rFonts w:ascii="Times New Roman" w:hAnsi="Times New Roman" w:cs="Times New Roman"/>
          <w:sz w:val="28"/>
          <w:szCs w:val="28"/>
        </w:rPr>
        <w:t xml:space="preserve">. </w:t>
      </w:r>
      <w:r w:rsidR="006402F8" w:rsidRPr="006402F8">
        <w:rPr>
          <w:rFonts w:ascii="Times New Roman" w:hAnsi="Times New Roman" w:cs="Times New Roman"/>
          <w:sz w:val="28"/>
          <w:szCs w:val="28"/>
        </w:rPr>
        <w:t>Descubrir en contextos lúdicos, atributos fonológicos de palabras conocidas, tales como conteo de palabras, segmentación y conteo de sílabas, identificación de sonidos finales e iniciales.</w:t>
      </w:r>
      <w:r w:rsidR="006402F8">
        <w:rPr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D7037" w:rsidRDefault="00DB7EC7" w:rsidP="00CD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CD7037" w:rsidRPr="0090361E">
        <w:rPr>
          <w:rFonts w:ascii="Times New Roman" w:eastAsia="Calibri" w:hAnsi="Times New Roman" w:cs="Times New Roman"/>
          <w:b/>
          <w:sz w:val="28"/>
          <w:szCs w:val="28"/>
        </w:rPr>
        <w:t>Actividad</w:t>
      </w:r>
      <w:r w:rsidR="00CD7037" w:rsidRPr="0090361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402F8">
        <w:rPr>
          <w:rFonts w:ascii="Times New Roman" w:eastAsia="Calibri" w:hAnsi="Times New Roman" w:cs="Times New Roman"/>
          <w:sz w:val="28"/>
          <w:szCs w:val="28"/>
        </w:rPr>
        <w:t xml:space="preserve">Texto Aprendo a leer y a escribir </w:t>
      </w:r>
      <w:proofErr w:type="spellStart"/>
      <w:r w:rsidR="006402F8">
        <w:rPr>
          <w:rFonts w:ascii="Times New Roman" w:eastAsia="Calibri" w:hAnsi="Times New Roman" w:cs="Times New Roman"/>
          <w:sz w:val="28"/>
          <w:szCs w:val="28"/>
        </w:rPr>
        <w:t>Sopena</w:t>
      </w:r>
      <w:proofErr w:type="spellEnd"/>
      <w:r w:rsidR="006402F8">
        <w:rPr>
          <w:rFonts w:ascii="Times New Roman" w:eastAsia="Calibri" w:hAnsi="Times New Roman" w:cs="Times New Roman"/>
          <w:sz w:val="28"/>
          <w:szCs w:val="28"/>
        </w:rPr>
        <w:t xml:space="preserve"> página 52. “Contando Sílabas”</w:t>
      </w:r>
    </w:p>
    <w:p w:rsidR="006402F8" w:rsidRDefault="006402F8" w:rsidP="00CD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2F8" w:rsidRDefault="006402F8" w:rsidP="006402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¿Cuántas sílabas tiene las palabras de los dibujos?</w:t>
      </w:r>
    </w:p>
    <w:p w:rsidR="006402F8" w:rsidRDefault="006402F8" w:rsidP="006402F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10795</wp:posOffset>
                </wp:positionV>
                <wp:extent cx="257175" cy="266700"/>
                <wp:effectExtent l="0" t="0" r="28575" b="19050"/>
                <wp:wrapNone/>
                <wp:docPr id="22" name="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808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22" o:spid="_x0000_s1026" type="#_x0000_t120" style="position:absolute;margin-left:100.2pt;margin-top:.8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Pinta cada         según la cantidad de sílabas que tenga la palabra.</w:t>
      </w:r>
    </w:p>
    <w:p w:rsidR="006402F8" w:rsidRDefault="006402F8" w:rsidP="0064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2F8" w:rsidRPr="006402F8" w:rsidRDefault="006402F8" w:rsidP="0064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037" w:rsidRPr="0090361E" w:rsidRDefault="006402F8" w:rsidP="0041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553C17C" wp14:editId="722C86F0">
            <wp:extent cx="3552825" cy="4654201"/>
            <wp:effectExtent l="76200" t="76200" r="123825" b="127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114" t="15396" r="31941" b="5515"/>
                    <a:stretch/>
                  </pic:blipFill>
                  <pic:spPr bwMode="auto">
                    <a:xfrm>
                      <a:off x="0" y="0"/>
                      <a:ext cx="3566103" cy="46715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EC7" w:rsidRPr="00285CE1" w:rsidRDefault="00413EC2" w:rsidP="00285CE1">
      <w:pPr>
        <w:pStyle w:val="Prrafode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Nombra palabras que tengan una sílaba, ejemplo: sol……</w:t>
      </w:r>
    </w:p>
    <w:p w:rsidR="00CD7037" w:rsidRPr="0090361E" w:rsidRDefault="00EC4A37" w:rsidP="00CD7037">
      <w:pPr>
        <w:ind w:left="566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Miércoles 24</w:t>
      </w:r>
      <w:r w:rsidR="00CD7037" w:rsidRPr="0090361E">
        <w:rPr>
          <w:rFonts w:ascii="Times New Roman" w:eastAsia="Calibri" w:hAnsi="Times New Roman" w:cs="Times New Roman"/>
          <w:b/>
          <w:sz w:val="28"/>
          <w:szCs w:val="28"/>
        </w:rPr>
        <w:t xml:space="preserve"> de Junio</w:t>
      </w:r>
    </w:p>
    <w:p w:rsidR="00CD7037" w:rsidRPr="0090361E" w:rsidRDefault="00CD7037" w:rsidP="00CD7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361E">
        <w:rPr>
          <w:rFonts w:ascii="Times New Roman" w:eastAsia="Calibri" w:hAnsi="Times New Roman" w:cs="Times New Roman"/>
          <w:b/>
          <w:sz w:val="28"/>
          <w:szCs w:val="28"/>
        </w:rPr>
        <w:t>3. Ámbito: Interacción con el medio Natural y Cultural</w:t>
      </w:r>
    </w:p>
    <w:p w:rsidR="00CD7037" w:rsidRPr="0090361E" w:rsidRDefault="008A6556" w:rsidP="00CD7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Núcleo: Comprensión del Entorno Socio Cultural</w:t>
      </w:r>
    </w:p>
    <w:p w:rsidR="00CD7037" w:rsidRDefault="00CD7037" w:rsidP="00D32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361E">
        <w:rPr>
          <w:rFonts w:ascii="Times New Roman" w:hAnsi="Times New Roman" w:cs="gobCL"/>
          <w:b/>
          <w:color w:val="000000"/>
          <w:sz w:val="28"/>
          <w:szCs w:val="28"/>
        </w:rPr>
        <w:t xml:space="preserve">    Objetivo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382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Nivel 1 </w:t>
      </w:r>
      <w:r w:rsidR="0038240B" w:rsidRPr="0038240B">
        <w:rPr>
          <w:rFonts w:ascii="Times New Roman" w:hAnsi="Times New Roman" w:cs="Times New Roman"/>
          <w:sz w:val="28"/>
          <w:szCs w:val="28"/>
        </w:rPr>
        <w:t>Comunicar algunos relatos sociales sobre hechos significativos del pasado de su comunidad y país, apoyándose en recursos tales como: fotografías, videos, utensilios u objetos representativos</w:t>
      </w:r>
    </w:p>
    <w:p w:rsidR="00775B46" w:rsidRDefault="00D32FD1" w:rsidP="00D32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90361E">
        <w:rPr>
          <w:rFonts w:ascii="Times New Roman" w:eastAsia="Calibri" w:hAnsi="Times New Roman" w:cs="Times New Roman"/>
          <w:b/>
          <w:sz w:val="28"/>
          <w:szCs w:val="28"/>
        </w:rPr>
        <w:t>Actividad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8240B">
        <w:rPr>
          <w:rFonts w:ascii="Times New Roman" w:eastAsia="Calibri" w:hAnsi="Times New Roman" w:cs="Times New Roman"/>
          <w:b/>
          <w:sz w:val="28"/>
          <w:szCs w:val="28"/>
        </w:rPr>
        <w:t xml:space="preserve"> “</w:t>
      </w:r>
      <w:r w:rsidR="0038240B">
        <w:rPr>
          <w:rFonts w:ascii="Times New Roman" w:eastAsia="Calibri" w:hAnsi="Times New Roman" w:cs="Times New Roman"/>
          <w:sz w:val="28"/>
          <w:szCs w:val="28"/>
        </w:rPr>
        <w:t xml:space="preserve">Año Nuevo Mapuche” </w:t>
      </w:r>
    </w:p>
    <w:p w:rsidR="00775B46" w:rsidRDefault="00775B46" w:rsidP="00775B46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Los mapuches son un pueblo de gente  como muchos otros pueblos originarios de Chile. Ósea los primeros en poblar nuestras tierras, mucho antes que nosotros naciéramos y que hoy en día siguen existiendo.</w:t>
      </w:r>
      <w:r w:rsidR="0038240B" w:rsidRPr="00775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El </w:t>
      </w:r>
      <w:proofErr w:type="spellStart"/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We</w:t>
      </w:r>
      <w:proofErr w:type="spellEnd"/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Tripantu</w:t>
      </w:r>
      <w:proofErr w:type="spellEnd"/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es un día im</w:t>
      </w:r>
      <w:r w:rsidR="009B248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portante para el pueblo mapuche, y se celebra entre el 21 y 24 de junio de cada año, con diferentes costumbres y rituales.</w:t>
      </w:r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Durante esos días la naturaleza comienza a cambiar, llegan las nuevas lluvias que permitirán los nuevos brotes, los ríos renuevan sus aguas, los pájaros madrugan y los animales cambian su pelaje. Cuando termina el </w:t>
      </w:r>
      <w:proofErr w:type="spellStart"/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Rimu</w:t>
      </w:r>
      <w:proofErr w:type="spellEnd"/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E643E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(otoño)</w:t>
      </w:r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y llega el </w:t>
      </w:r>
      <w:proofErr w:type="spellStart"/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Puken</w:t>
      </w:r>
      <w:proofErr w:type="spellEnd"/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,</w:t>
      </w:r>
      <w:r w:rsidR="00E643E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(invierno)</w:t>
      </w:r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la naturaleza renueva sus fuerzas con la nueva salida del Sol, esa noche que es la noche más larga del año, el día se alarga una pata de gallo.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(Es un decir de los mapuches), </w:t>
      </w:r>
      <w:r w:rsidRPr="00775B46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Conocimientos que se transmiten de generación y generación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</w:p>
    <w:p w:rsidR="00775B46" w:rsidRDefault="00FF68BA" w:rsidP="007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 continuación observa y escucha el siguiente relato Mapuche: </w:t>
      </w:r>
    </w:p>
    <w:p w:rsidR="00775B46" w:rsidRDefault="00775B46" w:rsidP="007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D1" w:rsidRDefault="0038240B" w:rsidP="007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1" w:history="1">
        <w:r w:rsidR="00775B46" w:rsidRPr="00775B46">
          <w:rPr>
            <w:rStyle w:val="Hipervnculo"/>
            <w:rFonts w:ascii="Times New Roman" w:eastAsia="Calibri" w:hAnsi="Times New Roman" w:cs="Times New Roman"/>
            <w:sz w:val="28"/>
            <w:szCs w:val="28"/>
          </w:rPr>
          <w:t>https://www.youtube.com/watch?v=W8X65LQgjVs</w:t>
        </w:r>
      </w:hyperlink>
      <w:r w:rsidR="00775B46">
        <w:rPr>
          <w:rFonts w:ascii="Times New Roman" w:eastAsia="Calibri" w:hAnsi="Times New Roman" w:cs="Times New Roman"/>
          <w:sz w:val="28"/>
          <w:szCs w:val="28"/>
        </w:rPr>
        <w:t xml:space="preserve"> (pincha el link)</w:t>
      </w:r>
    </w:p>
    <w:p w:rsidR="00775B46" w:rsidRDefault="00775B46" w:rsidP="007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B46" w:rsidRDefault="00E643E8" w:rsidP="007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Contesta las siguientes preguntas </w:t>
      </w:r>
      <w:r w:rsidR="00F055DF">
        <w:rPr>
          <w:rFonts w:ascii="Times New Roman" w:eastAsia="Calibri" w:hAnsi="Times New Roman" w:cs="Times New Roman"/>
          <w:sz w:val="28"/>
          <w:szCs w:val="28"/>
        </w:rPr>
        <w:t>(en una hoja, block o cuaderno) relacionadas</w:t>
      </w:r>
      <w:r>
        <w:rPr>
          <w:rFonts w:ascii="Times New Roman" w:eastAsia="Calibri" w:hAnsi="Times New Roman" w:cs="Times New Roman"/>
          <w:sz w:val="28"/>
          <w:szCs w:val="28"/>
        </w:rPr>
        <w:t xml:space="preserve"> con el relato:</w:t>
      </w:r>
    </w:p>
    <w:p w:rsidR="00E643E8" w:rsidRDefault="00E643E8" w:rsidP="007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1.- ¿Qué significa en mapuche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We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tripantu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E643E8" w:rsidRDefault="00E643E8" w:rsidP="007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2.- ¿Habías escuchado hablar de los mapuches antes?</w:t>
      </w:r>
    </w:p>
    <w:p w:rsidR="00E643E8" w:rsidRDefault="00E643E8" w:rsidP="007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3.- ¿Hay en tu familia algún antepasado mapuche? Si es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sí …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¿Quién?</w:t>
      </w:r>
    </w:p>
    <w:p w:rsidR="00E643E8" w:rsidRDefault="00E643E8" w:rsidP="007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4.- ¿Cómo se llama el idioma que hablan los mapuches?</w:t>
      </w:r>
    </w:p>
    <w:p w:rsidR="00E643E8" w:rsidRDefault="009B2487" w:rsidP="007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5.- Busca, </w:t>
      </w:r>
      <w:r w:rsidR="00E643E8">
        <w:rPr>
          <w:rFonts w:ascii="Times New Roman" w:eastAsia="Calibri" w:hAnsi="Times New Roman" w:cs="Times New Roman"/>
          <w:sz w:val="28"/>
          <w:szCs w:val="28"/>
        </w:rPr>
        <w:t xml:space="preserve"> dibuja y pinta la bandera mapuche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43E8">
        <w:rPr>
          <w:rFonts w:ascii="Times New Roman" w:eastAsia="Calibri" w:hAnsi="Times New Roman" w:cs="Times New Roman"/>
          <w:sz w:val="28"/>
          <w:szCs w:val="28"/>
        </w:rPr>
        <w:t xml:space="preserve"> un instrume</w:t>
      </w:r>
      <w:r>
        <w:rPr>
          <w:rFonts w:ascii="Times New Roman" w:eastAsia="Calibri" w:hAnsi="Times New Roman" w:cs="Times New Roman"/>
          <w:sz w:val="28"/>
          <w:szCs w:val="28"/>
        </w:rPr>
        <w:t xml:space="preserve">nto mapuche o más </w:t>
      </w:r>
      <w:r w:rsidR="00E643E8">
        <w:rPr>
          <w:rFonts w:ascii="Times New Roman" w:eastAsia="Calibri" w:hAnsi="Times New Roman" w:cs="Times New Roman"/>
          <w:sz w:val="28"/>
          <w:szCs w:val="28"/>
        </w:rPr>
        <w:t xml:space="preserve"> con ayuda de la</w:t>
      </w:r>
      <w:r>
        <w:rPr>
          <w:rFonts w:ascii="Times New Roman" w:eastAsia="Calibri" w:hAnsi="Times New Roman" w:cs="Times New Roman"/>
          <w:sz w:val="28"/>
          <w:szCs w:val="28"/>
        </w:rPr>
        <w:t xml:space="preserve"> familia, escribe el </w:t>
      </w:r>
      <w:r w:rsidR="00E643E8">
        <w:rPr>
          <w:rFonts w:ascii="Times New Roman" w:eastAsia="Calibri" w:hAnsi="Times New Roman" w:cs="Times New Roman"/>
          <w:sz w:val="28"/>
          <w:szCs w:val="28"/>
        </w:rPr>
        <w:t>nombre</w:t>
      </w:r>
      <w:r>
        <w:rPr>
          <w:rFonts w:ascii="Times New Roman" w:eastAsia="Calibri" w:hAnsi="Times New Roman" w:cs="Times New Roman"/>
          <w:sz w:val="28"/>
          <w:szCs w:val="28"/>
        </w:rPr>
        <w:t xml:space="preserve"> del instrumento</w:t>
      </w:r>
      <w:r w:rsidR="00E643E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85CE1">
        <w:rPr>
          <w:rFonts w:ascii="Times New Roman" w:eastAsia="Calibri" w:hAnsi="Times New Roman" w:cs="Times New Roman"/>
          <w:sz w:val="28"/>
          <w:szCs w:val="28"/>
        </w:rPr>
        <w:t>Puedes</w:t>
      </w:r>
      <w:r>
        <w:rPr>
          <w:rFonts w:ascii="Times New Roman" w:eastAsia="Calibri" w:hAnsi="Times New Roman" w:cs="Times New Roman"/>
          <w:sz w:val="28"/>
          <w:szCs w:val="28"/>
        </w:rPr>
        <w:t xml:space="preserve"> utilizar cualquier técnica y recursos disponibles en casa)</w:t>
      </w:r>
    </w:p>
    <w:p w:rsidR="00775B46" w:rsidRDefault="00775B46" w:rsidP="007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B46" w:rsidRPr="00775B46" w:rsidRDefault="00775B46" w:rsidP="007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FD1" w:rsidRDefault="00D32FD1" w:rsidP="00CD7037">
      <w:pPr>
        <w:spacing w:line="254" w:lineRule="auto"/>
        <w:ind w:left="5664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487" w:rsidRDefault="009B2487" w:rsidP="009B2487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037" w:rsidRPr="0090361E" w:rsidRDefault="00EC4A37" w:rsidP="00CD7037">
      <w:pPr>
        <w:spacing w:line="254" w:lineRule="auto"/>
        <w:ind w:left="5664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Jueves 25</w:t>
      </w:r>
      <w:r w:rsidR="00CD7037" w:rsidRPr="0090361E">
        <w:rPr>
          <w:rFonts w:ascii="Times New Roman" w:eastAsia="Calibri" w:hAnsi="Times New Roman" w:cs="Times New Roman"/>
          <w:b/>
          <w:sz w:val="28"/>
          <w:szCs w:val="28"/>
        </w:rPr>
        <w:t xml:space="preserve"> de Junio</w:t>
      </w:r>
    </w:p>
    <w:p w:rsidR="00CD7037" w:rsidRPr="0090361E" w:rsidRDefault="00CD7037" w:rsidP="00CD70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361E">
        <w:rPr>
          <w:rFonts w:ascii="Times New Roman" w:eastAsia="Calibri" w:hAnsi="Times New Roman" w:cs="Times New Roman"/>
          <w:b/>
          <w:sz w:val="28"/>
          <w:szCs w:val="28"/>
        </w:rPr>
        <w:t>1. Ámbito: Interacción con el medio natural y cultural</w:t>
      </w:r>
    </w:p>
    <w:p w:rsidR="00CD7037" w:rsidRPr="0090361E" w:rsidRDefault="00CD7037" w:rsidP="00CD70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361E">
        <w:rPr>
          <w:rFonts w:ascii="Times New Roman" w:eastAsia="Calibri" w:hAnsi="Times New Roman" w:cs="Times New Roman"/>
          <w:b/>
          <w:sz w:val="28"/>
          <w:szCs w:val="28"/>
        </w:rPr>
        <w:t xml:space="preserve">    Núcleo: Pensamiento Matemático</w:t>
      </w:r>
    </w:p>
    <w:p w:rsidR="00D32FD1" w:rsidRPr="00C95CC5" w:rsidRDefault="00C95CC5" w:rsidP="00D32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gobCL"/>
          <w:b/>
          <w:color w:val="000000"/>
          <w:sz w:val="28"/>
          <w:szCs w:val="28"/>
        </w:rPr>
        <w:t xml:space="preserve">    Objetivo: </w:t>
      </w:r>
      <w:r w:rsidRPr="00C95CC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95CC5">
        <w:rPr>
          <w:rFonts w:ascii="Times New Roman" w:hAnsi="Times New Roman" w:cs="Times New Roman"/>
          <w:b/>
          <w:sz w:val="28"/>
          <w:szCs w:val="28"/>
        </w:rPr>
        <w:t>Nivel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5CC5">
        <w:rPr>
          <w:rFonts w:ascii="Times New Roman" w:hAnsi="Times New Roman" w:cs="Times New Roman"/>
          <w:sz w:val="28"/>
          <w:szCs w:val="28"/>
        </w:rPr>
        <w:t>Resolver problemas simples de manera concreta y pictórica agregando o quitando hasta 10 elementos, comunicando las acciones llevadas a cabo.</w:t>
      </w:r>
    </w:p>
    <w:p w:rsidR="00CD7037" w:rsidRPr="00C95CC5" w:rsidRDefault="00D32FD1" w:rsidP="00D32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CD7037" w:rsidRPr="0090361E">
        <w:rPr>
          <w:rFonts w:ascii="Times New Roman" w:eastAsia="Calibri" w:hAnsi="Times New Roman" w:cs="Times New Roman"/>
          <w:b/>
          <w:sz w:val="28"/>
          <w:szCs w:val="28"/>
        </w:rPr>
        <w:t>Actividad</w:t>
      </w:r>
      <w:r w:rsidR="00C95CC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C95CC5" w:rsidRPr="00C95CC5">
        <w:rPr>
          <w:rFonts w:ascii="Times New Roman" w:eastAsia="Calibri" w:hAnsi="Times New Roman" w:cs="Times New Roman"/>
          <w:sz w:val="28"/>
          <w:szCs w:val="28"/>
        </w:rPr>
        <w:t>Texto Lógica y Números</w:t>
      </w:r>
      <w:r w:rsidR="00C95CC5">
        <w:rPr>
          <w:rFonts w:ascii="Times New Roman" w:eastAsia="Calibri" w:hAnsi="Times New Roman" w:cs="Times New Roman"/>
          <w:sz w:val="28"/>
          <w:szCs w:val="28"/>
        </w:rPr>
        <w:t>, Página 117 “Relaciones numéricas”</w:t>
      </w:r>
    </w:p>
    <w:p w:rsidR="009B2487" w:rsidRDefault="009B2487" w:rsidP="00CD7037">
      <w:pPr>
        <w:jc w:val="center"/>
        <w:rPr>
          <w:noProof/>
          <w:lang w:eastAsia="es-CL"/>
        </w:rPr>
      </w:pPr>
    </w:p>
    <w:p w:rsidR="00E31E7B" w:rsidRDefault="00C95CC5" w:rsidP="009B2487">
      <w:pPr>
        <w:jc w:val="both"/>
        <w:rPr>
          <w:rFonts w:ascii="Times New Roman" w:hAnsi="Times New Roman" w:cs="Times New Roman"/>
          <w:noProof/>
          <w:sz w:val="28"/>
          <w:szCs w:val="28"/>
          <w:lang w:eastAsia="es-CL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t>(</w:t>
      </w:r>
      <w:r w:rsidR="009B2487" w:rsidRPr="009B2487">
        <w:rPr>
          <w:rFonts w:ascii="Times New Roman" w:hAnsi="Times New Roman" w:cs="Times New Roman"/>
          <w:noProof/>
          <w:sz w:val="28"/>
          <w:szCs w:val="28"/>
          <w:lang w:eastAsia="es-CL"/>
        </w:rPr>
        <w:t>Apoderados</w:t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t>: Cómo ya los niñ@s reconocen y escriben</w:t>
      </w:r>
      <w:r w:rsidR="009B2487">
        <w:rPr>
          <w:rFonts w:ascii="Times New Roman" w:hAnsi="Times New Roman" w:cs="Times New Roman"/>
          <w:noProof/>
          <w:sz w:val="28"/>
          <w:szCs w:val="28"/>
          <w:lang w:eastAsia="es-CL"/>
        </w:rPr>
        <w:t xml:space="preserve"> los numeros del 0 al 10,</w:t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t xml:space="preserve"> </w:t>
      </w:r>
      <w:r w:rsidR="009B2487">
        <w:rPr>
          <w:rFonts w:ascii="Times New Roman" w:hAnsi="Times New Roman" w:cs="Times New Roman"/>
          <w:noProof/>
          <w:sz w:val="28"/>
          <w:szCs w:val="28"/>
          <w:lang w:eastAsia="es-CL"/>
        </w:rPr>
        <w:t xml:space="preserve"> voy a dejar de las páginas 102 a la 119</w:t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t xml:space="preserve">, para que trabajen dichas páginas, sin fecha, </w:t>
      </w:r>
      <w:r w:rsidR="006B195C">
        <w:rPr>
          <w:rFonts w:ascii="Times New Roman" w:hAnsi="Times New Roman" w:cs="Times New Roman"/>
          <w:noProof/>
          <w:sz w:val="28"/>
          <w:szCs w:val="28"/>
          <w:lang w:eastAsia="es-CL"/>
        </w:rPr>
        <w:t xml:space="preserve">(para ir avanzando en los números del 11 al 20), </w:t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t>los niños las pueden realizar cuando quieran y puedan, y me las van enviando</w:t>
      </w:r>
      <w:r w:rsidR="006B195C">
        <w:rPr>
          <w:rFonts w:ascii="Times New Roman" w:hAnsi="Times New Roman" w:cs="Times New Roman"/>
          <w:noProof/>
          <w:sz w:val="28"/>
          <w:szCs w:val="28"/>
          <w:lang w:eastAsia="es-CL"/>
        </w:rPr>
        <w:t>, amedida que las vayan haciendo.</w:t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t>Excepto la página 117 que corresponde a hoy.)</w:t>
      </w:r>
    </w:p>
    <w:p w:rsidR="00E21CAB" w:rsidRDefault="00E21CAB" w:rsidP="00E21CA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es-CL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t>Dibuja menos o más figuras, según corresponda.</w:t>
      </w:r>
    </w:p>
    <w:p w:rsidR="00E21CAB" w:rsidRPr="00E21CAB" w:rsidRDefault="00E21CAB" w:rsidP="00E21CA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es-CL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t>En cada par, pinta la flor, que tiene el número mayor.</w:t>
      </w:r>
    </w:p>
    <w:p w:rsidR="00213048" w:rsidRDefault="00E31E7B" w:rsidP="00213048">
      <w:pPr>
        <w:jc w:val="center"/>
        <w:rPr>
          <w:rFonts w:ascii="Times New Roman" w:hAnsi="Times New Roman" w:cs="Times New Roman"/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inline distT="0" distB="0" distL="0" distR="0" wp14:anchorId="2CFFC358" wp14:editId="4148D368">
            <wp:extent cx="3021242" cy="4038600"/>
            <wp:effectExtent l="76200" t="76200" r="141605" b="133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4114" t="15095" r="32620" b="5816"/>
                    <a:stretch/>
                  </pic:blipFill>
                  <pic:spPr bwMode="auto">
                    <a:xfrm>
                      <a:off x="0" y="0"/>
                      <a:ext cx="3024509" cy="40429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037" w:rsidRPr="00213048" w:rsidRDefault="00EC4A37" w:rsidP="00213048">
      <w:pPr>
        <w:ind w:left="5664" w:firstLine="708"/>
        <w:jc w:val="center"/>
        <w:rPr>
          <w:rFonts w:ascii="Times New Roman" w:hAnsi="Times New Roman" w:cs="Times New Roman"/>
          <w:noProof/>
          <w:sz w:val="28"/>
          <w:szCs w:val="28"/>
          <w:lang w:eastAsia="es-CL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Viernes 26</w:t>
      </w:r>
      <w:r w:rsidR="00CD7037" w:rsidRPr="0090361E">
        <w:rPr>
          <w:rFonts w:ascii="Times New Roman" w:eastAsia="Calibri" w:hAnsi="Times New Roman" w:cs="Times New Roman"/>
          <w:b/>
          <w:sz w:val="28"/>
          <w:szCs w:val="28"/>
        </w:rPr>
        <w:t xml:space="preserve"> de Junio</w:t>
      </w:r>
    </w:p>
    <w:p w:rsidR="00CD7037" w:rsidRPr="0090361E" w:rsidRDefault="00CD7037" w:rsidP="00CD70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361E">
        <w:rPr>
          <w:rFonts w:ascii="Times New Roman" w:eastAsia="Calibri" w:hAnsi="Times New Roman" w:cs="Times New Roman"/>
          <w:b/>
          <w:sz w:val="28"/>
          <w:szCs w:val="28"/>
        </w:rPr>
        <w:t>1. Ámbito: Comunicación Integral</w:t>
      </w:r>
    </w:p>
    <w:p w:rsidR="00CD7037" w:rsidRPr="0090361E" w:rsidRDefault="00CD7037" w:rsidP="00CD70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361E">
        <w:rPr>
          <w:rFonts w:ascii="Times New Roman" w:eastAsia="Calibri" w:hAnsi="Times New Roman" w:cs="Times New Roman"/>
          <w:b/>
          <w:sz w:val="28"/>
          <w:szCs w:val="28"/>
        </w:rPr>
        <w:t xml:space="preserve">    Núcleo: Lenguajes Artísticos</w:t>
      </w:r>
    </w:p>
    <w:p w:rsidR="00CD7037" w:rsidRPr="00B14852" w:rsidRDefault="00CD7037" w:rsidP="00CD7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90361E">
        <w:rPr>
          <w:rFonts w:ascii="Times New Roman" w:eastAsia="Calibri" w:hAnsi="Times New Roman" w:cs="Times New Roman"/>
          <w:b/>
          <w:sz w:val="28"/>
          <w:szCs w:val="28"/>
        </w:rPr>
        <w:t xml:space="preserve">Objetivo: </w:t>
      </w:r>
      <w:r w:rsidR="00B14852" w:rsidRPr="00D80E33">
        <w:rPr>
          <w:rFonts w:ascii="Times New Roman" w:hAnsi="Times New Roman" w:cs="Times New Roman"/>
          <w:b/>
          <w:sz w:val="28"/>
          <w:szCs w:val="28"/>
        </w:rPr>
        <w:t>7.</w:t>
      </w:r>
      <w:r w:rsidR="00D80E33" w:rsidRPr="00D80E33">
        <w:rPr>
          <w:rFonts w:ascii="Times New Roman" w:hAnsi="Times New Roman" w:cs="Times New Roman"/>
          <w:b/>
          <w:sz w:val="28"/>
          <w:szCs w:val="28"/>
        </w:rPr>
        <w:t xml:space="preserve"> Nivel 1</w:t>
      </w:r>
      <w:r w:rsidR="00B14852" w:rsidRPr="00B14852">
        <w:rPr>
          <w:rFonts w:ascii="Times New Roman" w:hAnsi="Times New Roman" w:cs="Times New Roman"/>
          <w:sz w:val="28"/>
          <w:szCs w:val="28"/>
        </w:rPr>
        <w:t xml:space="preserve"> Representar a través del dibujo, sus ideas, intereses y experiencias, incorporando detalles a las figuras humanas y a objetos de su entorno, ubicándolos en parámetros básicos de organización espacial (arriba/abajo, dentro/fuera).</w:t>
      </w:r>
    </w:p>
    <w:p w:rsidR="00CD7037" w:rsidRPr="00D80E33" w:rsidRDefault="00D80E33" w:rsidP="00D32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70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7037" w:rsidRPr="0090361E">
        <w:rPr>
          <w:rFonts w:ascii="Times New Roman" w:eastAsia="Calibri" w:hAnsi="Times New Roman" w:cs="Times New Roman"/>
          <w:b/>
          <w:sz w:val="28"/>
          <w:szCs w:val="28"/>
        </w:rPr>
        <w:t>Actividad</w:t>
      </w:r>
      <w:r w:rsidR="00CD703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“Mi Creación” </w:t>
      </w:r>
      <w:r>
        <w:rPr>
          <w:rFonts w:ascii="Times New Roman" w:eastAsia="Calibri" w:hAnsi="Times New Roman" w:cs="Times New Roman"/>
          <w:sz w:val="28"/>
          <w:szCs w:val="28"/>
        </w:rPr>
        <w:t xml:space="preserve">Para esta actividad </w:t>
      </w:r>
      <w:r w:rsidR="002A6F8B">
        <w:rPr>
          <w:rFonts w:ascii="Times New Roman" w:eastAsia="Calibri" w:hAnsi="Times New Roman" w:cs="Times New Roman"/>
          <w:sz w:val="28"/>
          <w:szCs w:val="28"/>
        </w:rPr>
        <w:t xml:space="preserve">debes elegir una actividad de las 3, y </w:t>
      </w:r>
      <w:r>
        <w:rPr>
          <w:rFonts w:ascii="Times New Roman" w:eastAsia="Calibri" w:hAnsi="Times New Roman" w:cs="Times New Roman"/>
          <w:sz w:val="28"/>
          <w:szCs w:val="28"/>
        </w:rPr>
        <w:t>necesitarás, témpera o papeles de colores cortados a mano o ti</w:t>
      </w:r>
      <w:r w:rsidR="008F51D2">
        <w:rPr>
          <w:rFonts w:ascii="Times New Roman" w:eastAsia="Calibri" w:hAnsi="Times New Roman" w:cs="Times New Roman"/>
          <w:sz w:val="28"/>
          <w:szCs w:val="28"/>
        </w:rPr>
        <w:t>jera, de diferentes tamaños y cortes,</w:t>
      </w:r>
      <w:bookmarkStart w:id="0" w:name="_GoBack"/>
      <w:bookmarkEnd w:id="0"/>
      <w:r w:rsidR="00213048">
        <w:rPr>
          <w:rFonts w:ascii="Times New Roman" w:eastAsia="Calibri" w:hAnsi="Times New Roman" w:cs="Times New Roman"/>
          <w:sz w:val="28"/>
          <w:szCs w:val="28"/>
        </w:rPr>
        <w:t xml:space="preserve"> 1 hoja de papel o una  hoja de block, lápiz grafito para escribir nombre del dibujo arriba al centro (inventado) fecha arriba a la derecha y su nombre abajo a la derecha., pegamento, implementos para estampar como esponja en desuso, conos de confort cortado, cepillo de dientes en desuso,</w:t>
      </w:r>
      <w:r w:rsidR="002A6F8B">
        <w:rPr>
          <w:rFonts w:ascii="Times New Roman" w:eastAsia="Calibri" w:hAnsi="Times New Roman" w:cs="Times New Roman"/>
          <w:sz w:val="28"/>
          <w:szCs w:val="28"/>
        </w:rPr>
        <w:t xml:space="preserve"> motas de algodón, </w:t>
      </w:r>
      <w:r w:rsidR="00213048">
        <w:rPr>
          <w:rFonts w:ascii="Times New Roman" w:eastAsia="Calibri" w:hAnsi="Times New Roman" w:cs="Times New Roman"/>
          <w:sz w:val="28"/>
          <w:szCs w:val="28"/>
        </w:rPr>
        <w:t>etc.</w:t>
      </w:r>
    </w:p>
    <w:p w:rsidR="00CD7037" w:rsidRDefault="00213048" w:rsidP="00CD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Ejemplos: </w:t>
      </w:r>
    </w:p>
    <w:p w:rsidR="00213048" w:rsidRPr="002A6F8B" w:rsidRDefault="00213048" w:rsidP="00CD703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Poner gotas de tempera en  la hoja y Soplar a través de una bombilla, luego dejar secar y decorar.</w:t>
      </w:r>
    </w:p>
    <w:p w:rsidR="00213048" w:rsidRDefault="00213048" w:rsidP="0021304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Realizar con papeles</w:t>
      </w:r>
      <w:r w:rsidR="002A6F8B">
        <w:rPr>
          <w:rFonts w:ascii="Times New Roman" w:eastAsia="Calibri" w:hAnsi="Times New Roman" w:cs="Times New Roman"/>
          <w:sz w:val="28"/>
          <w:szCs w:val="28"/>
        </w:rPr>
        <w:t xml:space="preserve"> de colores picados a mano o tijera un dibujo o paisaje.</w:t>
      </w:r>
    </w:p>
    <w:p w:rsidR="002A6F8B" w:rsidRDefault="002A6F8B" w:rsidP="0021304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Estampar con dedos, manos u otro elemento formando figuras</w:t>
      </w:r>
    </w:p>
    <w:p w:rsidR="002A6F8B" w:rsidRDefault="002A6F8B" w:rsidP="002A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F8B" w:rsidRPr="002A6F8B" w:rsidRDefault="002A6F8B" w:rsidP="002A6F8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2.</w:t>
      </w:r>
    </w:p>
    <w:p w:rsidR="00213048" w:rsidRDefault="002A6F8B" w:rsidP="002A6F8B">
      <w:pPr>
        <w:pStyle w:val="Prrafodelista"/>
        <w:autoSpaceDE w:val="0"/>
        <w:autoSpaceDN w:val="0"/>
        <w:adjustRightInd w:val="0"/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2A7945AF" wp14:editId="09730925">
            <wp:extent cx="1905000" cy="1428750"/>
            <wp:effectExtent l="0" t="0" r="0" b="0"/>
            <wp:docPr id="27" name="Imagen 27" descr="Actividades infantiles artísticas y creativas | Pequeo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ividades infantiles artísticas y creativas | Pequeoc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98" cy="144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4ABA72A9" wp14:editId="6DCD8818">
            <wp:extent cx="2143125" cy="1416343"/>
            <wp:effectExtent l="0" t="0" r="0" b="0"/>
            <wp:docPr id="31" name="Imagen 31" descr="Actividades infantiles artísticas y creativas | Pequeo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infantiles artísticas y creativas | Pequeoci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56" cy="14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8B" w:rsidRDefault="002A6F8B" w:rsidP="002A6F8B">
      <w:pPr>
        <w:pStyle w:val="Prrafodelista"/>
        <w:autoSpaceDE w:val="0"/>
        <w:autoSpaceDN w:val="0"/>
        <w:adjustRightInd w:val="0"/>
        <w:spacing w:after="0" w:line="240" w:lineRule="auto"/>
        <w:rPr>
          <w:noProof/>
          <w:lang w:eastAsia="es-CL"/>
        </w:rPr>
      </w:pPr>
    </w:p>
    <w:p w:rsidR="002A6F8B" w:rsidRPr="002A6F8B" w:rsidRDefault="002A6F8B" w:rsidP="002A6F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0A740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3.</w:t>
      </w:r>
    </w:p>
    <w:p w:rsidR="002A6F8B" w:rsidRPr="000A7404" w:rsidRDefault="000A7404" w:rsidP="000A74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es-CL"/>
        </w:rPr>
        <w:drawing>
          <wp:inline distT="0" distB="0" distL="0" distR="0" wp14:anchorId="7ED31298" wp14:editId="027D45A9">
            <wp:extent cx="2057400" cy="1379220"/>
            <wp:effectExtent l="0" t="0" r="0" b="0"/>
            <wp:docPr id="32" name="Imagen 32" descr="Pintamos una oruga – Mini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tamos una oruga – Minib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61431" cy="138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F8B">
        <w:rPr>
          <w:noProof/>
          <w:lang w:eastAsia="es-CL"/>
        </w:rPr>
        <w:drawing>
          <wp:inline distT="0" distB="0" distL="0" distR="0" wp14:anchorId="114D3FA5" wp14:editId="5B8F48D9">
            <wp:extent cx="1991360" cy="1403268"/>
            <wp:effectExtent l="0" t="0" r="0" b="6985"/>
            <wp:docPr id="29" name="Imagen 29" descr="Tulipanes con témpera - idea para bolsa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lipanes con témpera - idea para bolsas (con imágene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43" cy="14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404">
        <w:rPr>
          <w:noProof/>
          <w:lang w:eastAsia="es-CL"/>
        </w:rPr>
        <w:t xml:space="preserve"> </w:t>
      </w:r>
    </w:p>
    <w:sectPr w:rsidR="002A6F8B" w:rsidRPr="000A7404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F8" w:rsidRDefault="00926CF8" w:rsidP="00285CE1">
      <w:pPr>
        <w:spacing w:after="0" w:line="240" w:lineRule="auto"/>
      </w:pPr>
      <w:r>
        <w:separator/>
      </w:r>
    </w:p>
  </w:endnote>
  <w:endnote w:type="continuationSeparator" w:id="0">
    <w:p w:rsidR="00926CF8" w:rsidRDefault="00926CF8" w:rsidP="0028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F8" w:rsidRDefault="00926CF8" w:rsidP="00285CE1">
      <w:pPr>
        <w:spacing w:after="0" w:line="240" w:lineRule="auto"/>
      </w:pPr>
      <w:r>
        <w:separator/>
      </w:r>
    </w:p>
  </w:footnote>
  <w:footnote w:type="continuationSeparator" w:id="0">
    <w:p w:rsidR="00926CF8" w:rsidRDefault="00926CF8" w:rsidP="0028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62" w:rsidRPr="004A5A15" w:rsidRDefault="00926CF8" w:rsidP="00EB3C62">
    <w:pPr>
      <w:tabs>
        <w:tab w:val="center" w:pos="4419"/>
        <w:tab w:val="right" w:pos="8838"/>
      </w:tabs>
      <w:spacing w:after="0" w:line="240" w:lineRule="auto"/>
      <w:rPr>
        <w:b/>
        <w:sz w:val="20"/>
        <w:szCs w:val="20"/>
      </w:rPr>
    </w:pPr>
    <w:r w:rsidRPr="004A5A15">
      <w:rPr>
        <w:b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8977478" wp14:editId="755C0305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399600" cy="475200"/>
          <wp:effectExtent l="0" t="0" r="635" b="1270"/>
          <wp:wrapSquare wrapText="bothSides"/>
          <wp:docPr id="20" name="Imagen 20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nsign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A15">
      <w:rPr>
        <w:b/>
        <w:sz w:val="20"/>
        <w:szCs w:val="20"/>
      </w:rPr>
      <w:t>LICEO DIEGO PORTALES P.</w:t>
    </w:r>
  </w:p>
  <w:p w:rsidR="00EB3C62" w:rsidRPr="004A5A15" w:rsidRDefault="00926CF8" w:rsidP="00EB3C62">
    <w:pPr>
      <w:tabs>
        <w:tab w:val="center" w:pos="4419"/>
        <w:tab w:val="right" w:pos="8838"/>
      </w:tabs>
      <w:spacing w:after="0" w:line="240" w:lineRule="auto"/>
      <w:rPr>
        <w:b/>
        <w:sz w:val="20"/>
        <w:szCs w:val="20"/>
      </w:rPr>
    </w:pPr>
    <w:r w:rsidRPr="004A5A15">
      <w:rPr>
        <w:b/>
        <w:sz w:val="20"/>
        <w:szCs w:val="20"/>
      </w:rPr>
      <w:t>EDUCACION PARVULARIA</w:t>
    </w:r>
  </w:p>
  <w:p w:rsidR="00EB3C62" w:rsidRPr="004A5A15" w:rsidRDefault="00926CF8" w:rsidP="00EB3C62">
    <w:pPr>
      <w:tabs>
        <w:tab w:val="center" w:pos="4419"/>
        <w:tab w:val="right" w:pos="8838"/>
      </w:tabs>
      <w:spacing w:after="0" w:line="240" w:lineRule="auto"/>
      <w:rPr>
        <w:b/>
      </w:rPr>
    </w:pPr>
    <w:r w:rsidRPr="004A5A15">
      <w:rPr>
        <w:b/>
        <w:sz w:val="20"/>
        <w:szCs w:val="20"/>
      </w:rPr>
      <w:t>KINDER/</w:t>
    </w:r>
    <w:proofErr w:type="spellStart"/>
    <w:r w:rsidRPr="004A5A15">
      <w:rPr>
        <w:b/>
        <w:sz w:val="20"/>
        <w:szCs w:val="20"/>
      </w:rPr>
      <w:t>Educ</w:t>
    </w:r>
    <w:proofErr w:type="spellEnd"/>
    <w:r w:rsidRPr="004A5A15">
      <w:rPr>
        <w:b/>
        <w:sz w:val="20"/>
        <w:szCs w:val="20"/>
      </w:rPr>
      <w:t>. Ma. Elena Méndez Robles</w:t>
    </w:r>
  </w:p>
  <w:p w:rsidR="00EB3C62" w:rsidRPr="004A5A15" w:rsidRDefault="00926CF8" w:rsidP="00EB3C62">
    <w:pPr>
      <w:tabs>
        <w:tab w:val="center" w:pos="4419"/>
        <w:tab w:val="right" w:pos="8838"/>
      </w:tabs>
      <w:spacing w:after="0" w:line="240" w:lineRule="auto"/>
    </w:pPr>
  </w:p>
  <w:p w:rsidR="00EB3C62" w:rsidRDefault="00926C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C7B"/>
    <w:multiLevelType w:val="hybridMultilevel"/>
    <w:tmpl w:val="F54614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217"/>
    <w:multiLevelType w:val="hybridMultilevel"/>
    <w:tmpl w:val="0B4A66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2CD0"/>
    <w:multiLevelType w:val="hybridMultilevel"/>
    <w:tmpl w:val="EB0E1902"/>
    <w:lvl w:ilvl="0" w:tplc="F5321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431B8B"/>
    <w:multiLevelType w:val="hybridMultilevel"/>
    <w:tmpl w:val="5882CA7A"/>
    <w:lvl w:ilvl="0" w:tplc="8B244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F2706"/>
    <w:multiLevelType w:val="hybridMultilevel"/>
    <w:tmpl w:val="5DC6E1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E67FF"/>
    <w:multiLevelType w:val="hybridMultilevel"/>
    <w:tmpl w:val="4A7AC2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55"/>
    <w:rsid w:val="000A30BA"/>
    <w:rsid w:val="000A7404"/>
    <w:rsid w:val="00205E0B"/>
    <w:rsid w:val="00213048"/>
    <w:rsid w:val="00285CE1"/>
    <w:rsid w:val="002A6F8B"/>
    <w:rsid w:val="00362A00"/>
    <w:rsid w:val="0038240B"/>
    <w:rsid w:val="00413EC2"/>
    <w:rsid w:val="006402F8"/>
    <w:rsid w:val="006B195C"/>
    <w:rsid w:val="00757B76"/>
    <w:rsid w:val="00775B46"/>
    <w:rsid w:val="008A6556"/>
    <w:rsid w:val="008F51D2"/>
    <w:rsid w:val="00926CF8"/>
    <w:rsid w:val="009B2487"/>
    <w:rsid w:val="00A625B0"/>
    <w:rsid w:val="00B14852"/>
    <w:rsid w:val="00C95CC5"/>
    <w:rsid w:val="00CD7037"/>
    <w:rsid w:val="00D32FD1"/>
    <w:rsid w:val="00D53E55"/>
    <w:rsid w:val="00D80E33"/>
    <w:rsid w:val="00DB7EC7"/>
    <w:rsid w:val="00E0161E"/>
    <w:rsid w:val="00E21CAB"/>
    <w:rsid w:val="00E31E7B"/>
    <w:rsid w:val="00E643E8"/>
    <w:rsid w:val="00EC4A37"/>
    <w:rsid w:val="00F055D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35212A-E80B-43CD-8FDF-3D0A3FB7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3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037"/>
  </w:style>
  <w:style w:type="table" w:styleId="Tablaconcuadrcula">
    <w:name w:val="Table Grid"/>
    <w:basedOn w:val="Tablanormal"/>
    <w:uiPriority w:val="39"/>
    <w:rsid w:val="00CD7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70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5B4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85C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8X65LQgjV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14</cp:revision>
  <dcterms:created xsi:type="dcterms:W3CDTF">2020-06-21T00:22:00Z</dcterms:created>
  <dcterms:modified xsi:type="dcterms:W3CDTF">2020-06-21T05:34:00Z</dcterms:modified>
</cp:coreProperties>
</file>